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280" w:rsidRPr="002E4CA4" w:rsidRDefault="00FC0680" w:rsidP="002E4CA4">
      <w:pPr>
        <w:ind w:firstLineChars="100" w:firstLine="320"/>
        <w:jc w:val="center"/>
        <w:rPr>
          <w:rFonts w:ascii="HG丸ｺﾞｼｯｸM-PRO" w:eastAsia="HG丸ｺﾞｼｯｸM-PRO" w:hAnsi="HG丸ｺﾞｼｯｸM-PRO"/>
          <w:sz w:val="32"/>
          <w:szCs w:val="32"/>
        </w:rPr>
      </w:pPr>
      <w:r w:rsidRPr="002E4CA4">
        <w:rPr>
          <w:rFonts w:ascii="HG丸ｺﾞｼｯｸM-PRO" w:eastAsia="HG丸ｺﾞｼｯｸM-PRO" w:hAnsi="HG丸ｺﾞｼｯｸM-PRO" w:hint="eastAsia"/>
          <w:sz w:val="32"/>
          <w:szCs w:val="32"/>
        </w:rPr>
        <w:t>合意書</w:t>
      </w:r>
    </w:p>
    <w:p w:rsidR="00867742" w:rsidRPr="00475280" w:rsidRDefault="002E4CA4" w:rsidP="002E4CA4">
      <w:pPr>
        <w:ind w:firstLineChars="100" w:firstLine="210"/>
        <w:rPr>
          <w:rFonts w:asciiTheme="minorEastAsia" w:hAnsiTheme="minorEastAsia"/>
          <w:sz w:val="22"/>
        </w:rPr>
      </w:pPr>
      <w:r>
        <w:rPr>
          <w:rFonts w:hint="eastAsia"/>
        </w:rPr>
        <w:t>地方独立行政法人　堺市立</w:t>
      </w:r>
      <w:r w:rsidR="00F00FA6">
        <w:rPr>
          <w:rFonts w:hint="eastAsia"/>
        </w:rPr>
        <w:t>病院機構</w:t>
      </w:r>
      <w:r>
        <w:rPr>
          <w:rFonts w:hint="eastAsia"/>
        </w:rPr>
        <w:t xml:space="preserve">　</w:t>
      </w:r>
      <w:r w:rsidR="00FC0680" w:rsidRPr="00475280">
        <w:rPr>
          <w:rFonts w:asciiTheme="minorEastAsia" w:hAnsiTheme="minorEastAsia" w:hint="eastAsia"/>
          <w:sz w:val="22"/>
        </w:rPr>
        <w:t>堺市立総合医療センター</w:t>
      </w:r>
      <w:r>
        <w:rPr>
          <w:rFonts w:asciiTheme="minorEastAsia" w:hAnsiTheme="minorEastAsia" w:hint="eastAsia"/>
          <w:sz w:val="22"/>
        </w:rPr>
        <w:t>（以下、堺市立総合医療センター）</w:t>
      </w:r>
      <w:r w:rsidR="00FC0680" w:rsidRPr="00475280">
        <w:rPr>
          <w:rFonts w:asciiTheme="minorEastAsia" w:hAnsiTheme="minorEastAsia" w:hint="eastAsia"/>
          <w:sz w:val="22"/>
        </w:rPr>
        <w:t>と</w:t>
      </w:r>
      <w:r w:rsidR="00244288" w:rsidRPr="00554682">
        <w:rPr>
          <w:rFonts w:asciiTheme="minorEastAsia" w:hAnsiTheme="minorEastAsia" w:hint="eastAsia"/>
          <w:sz w:val="22"/>
        </w:rPr>
        <w:t>保険</w:t>
      </w:r>
      <w:r w:rsidR="00244288">
        <w:rPr>
          <w:rFonts w:asciiTheme="minorEastAsia" w:hAnsiTheme="minorEastAsia" w:hint="eastAsia"/>
          <w:sz w:val="22"/>
        </w:rPr>
        <w:t>薬局</w:t>
      </w:r>
      <w:r w:rsidR="00FC0680" w:rsidRPr="00475280">
        <w:rPr>
          <w:rFonts w:asciiTheme="minorEastAsia" w:hAnsiTheme="minorEastAsia" w:hint="eastAsia"/>
          <w:sz w:val="22"/>
        </w:rPr>
        <w:t>における堺市立総合医療センター院外処方せんに係</w:t>
      </w:r>
      <w:r w:rsidR="00867742" w:rsidRPr="00475280">
        <w:rPr>
          <w:rFonts w:asciiTheme="minorEastAsia" w:hAnsiTheme="minorEastAsia" w:hint="eastAsia"/>
          <w:sz w:val="22"/>
        </w:rPr>
        <w:t>わ</w:t>
      </w:r>
      <w:r w:rsidR="00FC0680" w:rsidRPr="00475280">
        <w:rPr>
          <w:rFonts w:asciiTheme="minorEastAsia" w:hAnsiTheme="minorEastAsia" w:hint="eastAsia"/>
          <w:sz w:val="22"/>
        </w:rPr>
        <w:t>る薬剤師法第23条第2項の取り扱いについて、下記の通り確認した。なお、</w:t>
      </w:r>
      <w:r w:rsidR="00244288" w:rsidRPr="00554682">
        <w:rPr>
          <w:rFonts w:asciiTheme="minorEastAsia" w:hAnsiTheme="minorEastAsia" w:hint="eastAsia"/>
          <w:sz w:val="22"/>
        </w:rPr>
        <w:t>保険</w:t>
      </w:r>
      <w:r w:rsidR="00244288">
        <w:rPr>
          <w:rFonts w:asciiTheme="minorEastAsia" w:hAnsiTheme="minorEastAsia" w:hint="eastAsia"/>
          <w:sz w:val="22"/>
        </w:rPr>
        <w:t>調剤薬局</w:t>
      </w:r>
      <w:r w:rsidR="00FC0680" w:rsidRPr="00475280">
        <w:rPr>
          <w:rFonts w:asciiTheme="minorEastAsia" w:hAnsiTheme="minorEastAsia" w:hint="eastAsia"/>
          <w:sz w:val="22"/>
        </w:rPr>
        <w:t>は、患者の不利益に結びつくことのないように、十分な説明と同意を</w:t>
      </w:r>
      <w:r w:rsidR="00867742" w:rsidRPr="00475280">
        <w:rPr>
          <w:rFonts w:asciiTheme="minorEastAsia" w:hAnsiTheme="minorEastAsia" w:hint="eastAsia"/>
          <w:sz w:val="22"/>
        </w:rPr>
        <w:t>得てから行うものとする。</w:t>
      </w:r>
    </w:p>
    <w:p w:rsidR="00867742" w:rsidRDefault="00867742" w:rsidP="00FC0680">
      <w:pPr>
        <w:ind w:firstLineChars="100" w:firstLine="240"/>
        <w:rPr>
          <w:rFonts w:asciiTheme="majorEastAsia" w:eastAsiaTheme="majorEastAsia" w:hAnsiTheme="majorEastAsia"/>
          <w:sz w:val="24"/>
          <w:szCs w:val="24"/>
        </w:rPr>
      </w:pPr>
    </w:p>
    <w:p w:rsidR="00867742" w:rsidRPr="002E4CA4" w:rsidRDefault="00867742" w:rsidP="00867742">
      <w:pPr>
        <w:pStyle w:val="a9"/>
        <w:rPr>
          <w:rFonts w:asciiTheme="minorEastAsia" w:eastAsiaTheme="minorEastAsia" w:hAnsiTheme="minorEastAsia"/>
          <w:sz w:val="22"/>
          <w:szCs w:val="22"/>
        </w:rPr>
      </w:pPr>
      <w:r w:rsidRPr="002E4CA4">
        <w:rPr>
          <w:rFonts w:asciiTheme="minorEastAsia" w:eastAsiaTheme="minorEastAsia" w:hAnsiTheme="minorEastAsia" w:hint="eastAsia"/>
          <w:sz w:val="22"/>
          <w:szCs w:val="22"/>
        </w:rPr>
        <w:t>記</w:t>
      </w:r>
    </w:p>
    <w:p w:rsidR="00475280" w:rsidRPr="00475280" w:rsidRDefault="00475280" w:rsidP="00475280"/>
    <w:p w:rsidR="00867742" w:rsidRPr="00475280" w:rsidRDefault="00867742" w:rsidP="00867742">
      <w:pPr>
        <w:rPr>
          <w:sz w:val="22"/>
        </w:rPr>
      </w:pPr>
      <w:r w:rsidRPr="00475280">
        <w:rPr>
          <w:rFonts w:hint="eastAsia"/>
          <w:sz w:val="22"/>
        </w:rPr>
        <w:t>１．院外処方せんに係わる個別の処方医への同意確認を不要とする項目について</w:t>
      </w:r>
    </w:p>
    <w:p w:rsidR="00867742" w:rsidRPr="00475280" w:rsidRDefault="00867742" w:rsidP="00B61279">
      <w:pPr>
        <w:ind w:left="440" w:hangingChars="200" w:hanging="440"/>
        <w:rPr>
          <w:sz w:val="22"/>
        </w:rPr>
      </w:pPr>
      <w:r w:rsidRPr="00475280">
        <w:rPr>
          <w:rFonts w:hint="eastAsia"/>
          <w:sz w:val="22"/>
        </w:rPr>
        <w:t xml:space="preserve">　　</w:t>
      </w:r>
      <w:r w:rsidR="002E4CA4">
        <w:rPr>
          <w:rFonts w:hint="eastAsia"/>
          <w:sz w:val="22"/>
        </w:rPr>
        <w:t xml:space="preserve">　</w:t>
      </w:r>
      <w:r w:rsidRPr="00475280">
        <w:rPr>
          <w:rFonts w:hint="eastAsia"/>
          <w:sz w:val="22"/>
        </w:rPr>
        <w:t>以下の項目については、保険薬局での患者の待ち時間の短縮や処方医の負担軽減の観点から、包括的に薬剤師法</w:t>
      </w:r>
      <w:r w:rsidRPr="00475280">
        <w:rPr>
          <w:rFonts w:hint="eastAsia"/>
          <w:sz w:val="22"/>
        </w:rPr>
        <w:t>23</w:t>
      </w:r>
      <w:r w:rsidRPr="00475280">
        <w:rPr>
          <w:rFonts w:hint="eastAsia"/>
          <w:sz w:val="22"/>
        </w:rPr>
        <w:t>条第</w:t>
      </w:r>
      <w:r w:rsidRPr="00475280">
        <w:rPr>
          <w:rFonts w:hint="eastAsia"/>
          <w:sz w:val="22"/>
        </w:rPr>
        <w:t>2</w:t>
      </w:r>
      <w:r w:rsidRPr="00475280">
        <w:rPr>
          <w:rFonts w:hint="eastAsia"/>
          <w:sz w:val="22"/>
        </w:rPr>
        <w:t>項に規定する医師の同意がなされたとして、個別の処方医への同意確認を不要とする。</w:t>
      </w:r>
      <w:r w:rsidR="00F00FA6">
        <w:rPr>
          <w:rFonts w:hint="eastAsia"/>
          <w:sz w:val="22"/>
        </w:rPr>
        <w:t>但し、変更した場合は</w:t>
      </w:r>
      <w:r w:rsidR="00F00FA6" w:rsidRPr="009E3542">
        <w:rPr>
          <w:rFonts w:hint="eastAsia"/>
          <w:sz w:val="22"/>
        </w:rPr>
        <w:t>所定の</w:t>
      </w:r>
      <w:r w:rsidR="00F00FA6">
        <w:rPr>
          <w:rFonts w:hint="eastAsia"/>
          <w:sz w:val="22"/>
        </w:rPr>
        <w:t>方法</w:t>
      </w:r>
      <w:r w:rsidR="00F00FA6" w:rsidRPr="009E3542">
        <w:rPr>
          <w:rFonts w:hint="eastAsia"/>
          <w:sz w:val="22"/>
        </w:rPr>
        <w:t>にて</w:t>
      </w:r>
      <w:r w:rsidR="00F00FA6">
        <w:rPr>
          <w:rFonts w:hint="eastAsia"/>
          <w:sz w:val="22"/>
        </w:rPr>
        <w:t>堺市立総合医療センター</w:t>
      </w:r>
      <w:r w:rsidR="00F00FA6" w:rsidRPr="009E3542">
        <w:rPr>
          <w:rFonts w:hint="eastAsia"/>
          <w:sz w:val="22"/>
        </w:rPr>
        <w:t>へ連絡する。</w:t>
      </w:r>
    </w:p>
    <w:p w:rsidR="00B61279" w:rsidRPr="00B61279" w:rsidRDefault="00F00FA6" w:rsidP="00B61279">
      <w:pPr>
        <w:ind w:firstLineChars="300" w:firstLine="660"/>
        <w:rPr>
          <w:sz w:val="22"/>
        </w:rPr>
      </w:pPr>
      <w:r>
        <w:rPr>
          <w:rFonts w:hint="eastAsia"/>
          <w:sz w:val="22"/>
        </w:rPr>
        <w:t>１．同一成分の銘柄変更（但し、</w:t>
      </w:r>
      <w:r w:rsidR="00B61279" w:rsidRPr="00B61279">
        <w:rPr>
          <w:rFonts w:hint="eastAsia"/>
          <w:sz w:val="22"/>
        </w:rPr>
        <w:t>変更不可処方の場合は除く）</w:t>
      </w:r>
    </w:p>
    <w:p w:rsidR="00B61279" w:rsidRPr="00B61279" w:rsidRDefault="00B61279" w:rsidP="00B61279">
      <w:pPr>
        <w:ind w:firstLineChars="300" w:firstLine="660"/>
        <w:rPr>
          <w:sz w:val="22"/>
        </w:rPr>
      </w:pPr>
      <w:r w:rsidRPr="00B61279">
        <w:rPr>
          <w:rFonts w:hint="eastAsia"/>
          <w:sz w:val="22"/>
        </w:rPr>
        <w:t>２．剤形の変更</w:t>
      </w:r>
      <w:r w:rsidR="00CE0501">
        <w:rPr>
          <w:rFonts w:hint="eastAsia"/>
          <w:sz w:val="22"/>
        </w:rPr>
        <w:t>（但し、</w:t>
      </w:r>
      <w:r w:rsidR="00CE0501" w:rsidRPr="00B61279">
        <w:rPr>
          <w:rFonts w:hint="eastAsia"/>
          <w:sz w:val="22"/>
        </w:rPr>
        <w:t>変更不可処方の場合は除く）</w:t>
      </w:r>
    </w:p>
    <w:p w:rsidR="00B61279" w:rsidRPr="00B61279" w:rsidRDefault="00B61279" w:rsidP="00B61279">
      <w:pPr>
        <w:ind w:firstLineChars="300" w:firstLine="660"/>
        <w:rPr>
          <w:sz w:val="22"/>
        </w:rPr>
      </w:pPr>
      <w:r w:rsidRPr="00B61279">
        <w:rPr>
          <w:rFonts w:hint="eastAsia"/>
          <w:sz w:val="22"/>
        </w:rPr>
        <w:t>３．別規格への変更</w:t>
      </w:r>
      <w:r w:rsidR="00CE0501">
        <w:rPr>
          <w:rFonts w:hint="eastAsia"/>
          <w:sz w:val="22"/>
        </w:rPr>
        <w:t>（但し、</w:t>
      </w:r>
      <w:r w:rsidR="00CE0501" w:rsidRPr="00B61279">
        <w:rPr>
          <w:rFonts w:hint="eastAsia"/>
          <w:sz w:val="22"/>
        </w:rPr>
        <w:t>変更不可処方の場合は除く）</w:t>
      </w:r>
    </w:p>
    <w:p w:rsidR="00B61279" w:rsidRPr="00B61279" w:rsidRDefault="00B61279" w:rsidP="00B61279">
      <w:pPr>
        <w:ind w:firstLineChars="300" w:firstLine="660"/>
        <w:rPr>
          <w:sz w:val="22"/>
        </w:rPr>
      </w:pPr>
      <w:r w:rsidRPr="00B61279">
        <w:rPr>
          <w:rFonts w:hint="eastAsia"/>
          <w:sz w:val="22"/>
        </w:rPr>
        <w:t>４．外用薬の取り決め範囲内の規格変更</w:t>
      </w:r>
    </w:p>
    <w:p w:rsidR="00B61279" w:rsidRPr="00B61279" w:rsidRDefault="00B61279" w:rsidP="00B61279">
      <w:pPr>
        <w:ind w:firstLineChars="300" w:firstLine="660"/>
        <w:rPr>
          <w:sz w:val="22"/>
        </w:rPr>
      </w:pPr>
      <w:r w:rsidRPr="00B61279">
        <w:rPr>
          <w:rFonts w:hint="eastAsia"/>
          <w:sz w:val="22"/>
        </w:rPr>
        <w:t>５．無料で行う一包化調剤</w:t>
      </w:r>
      <w:r w:rsidR="005D609B">
        <w:rPr>
          <w:rFonts w:hint="eastAsia"/>
          <w:sz w:val="22"/>
        </w:rPr>
        <w:t>（但し、一包化</w:t>
      </w:r>
      <w:r w:rsidR="00F44CC8">
        <w:rPr>
          <w:rFonts w:hint="eastAsia"/>
          <w:sz w:val="22"/>
        </w:rPr>
        <w:t>不可</w:t>
      </w:r>
      <w:r w:rsidR="005D609B" w:rsidRPr="00B61279">
        <w:rPr>
          <w:rFonts w:hint="eastAsia"/>
          <w:sz w:val="22"/>
        </w:rPr>
        <w:t>の場合は除く）</w:t>
      </w:r>
    </w:p>
    <w:p w:rsidR="00B61279" w:rsidRPr="00B61279" w:rsidRDefault="00B61279" w:rsidP="00B61279">
      <w:pPr>
        <w:ind w:firstLineChars="300" w:firstLine="660"/>
        <w:rPr>
          <w:sz w:val="22"/>
        </w:rPr>
      </w:pPr>
      <w:r w:rsidRPr="00B61279">
        <w:rPr>
          <w:rFonts w:hint="eastAsia"/>
          <w:sz w:val="22"/>
        </w:rPr>
        <w:t>６．無料で行う半錠、粉砕、混合等（有効性や品質が担保できる場合）</w:t>
      </w:r>
    </w:p>
    <w:p w:rsidR="00B61279" w:rsidRDefault="00B61279" w:rsidP="00B61279">
      <w:pPr>
        <w:ind w:firstLineChars="300" w:firstLine="660"/>
        <w:rPr>
          <w:sz w:val="22"/>
        </w:rPr>
      </w:pPr>
      <w:r w:rsidRPr="00B61279">
        <w:rPr>
          <w:rFonts w:hint="eastAsia"/>
          <w:sz w:val="22"/>
        </w:rPr>
        <w:t>７．残薬調整等に伴う処方日数の変更（処方日数または回数の短縮）</w:t>
      </w:r>
    </w:p>
    <w:p w:rsidR="00867742" w:rsidRPr="00475280" w:rsidRDefault="00B61279" w:rsidP="002E4CA4">
      <w:pPr>
        <w:ind w:firstLineChars="300" w:firstLine="660"/>
        <w:rPr>
          <w:sz w:val="22"/>
        </w:rPr>
      </w:pPr>
      <w:r>
        <w:rPr>
          <w:rFonts w:hint="eastAsia"/>
          <w:sz w:val="22"/>
        </w:rPr>
        <w:t>８</w:t>
      </w:r>
      <w:r w:rsidR="00867742" w:rsidRPr="00475280">
        <w:rPr>
          <w:rFonts w:hint="eastAsia"/>
          <w:sz w:val="22"/>
        </w:rPr>
        <w:t>．その他合意事項</w:t>
      </w:r>
    </w:p>
    <w:p w:rsidR="00475280" w:rsidRPr="00475280" w:rsidRDefault="00475280" w:rsidP="00867742">
      <w:pPr>
        <w:rPr>
          <w:sz w:val="22"/>
        </w:rPr>
      </w:pPr>
    </w:p>
    <w:p w:rsidR="00475280" w:rsidRPr="00475280" w:rsidRDefault="00475280" w:rsidP="00867742">
      <w:pPr>
        <w:rPr>
          <w:sz w:val="22"/>
        </w:rPr>
      </w:pPr>
      <w:r w:rsidRPr="00475280">
        <w:rPr>
          <w:rFonts w:hint="eastAsia"/>
          <w:sz w:val="22"/>
        </w:rPr>
        <w:t>２．開始時期について</w:t>
      </w:r>
    </w:p>
    <w:p w:rsidR="00475280" w:rsidRPr="00475280" w:rsidRDefault="008A2A2F" w:rsidP="002E4CA4">
      <w:pPr>
        <w:ind w:firstLineChars="200" w:firstLine="440"/>
        <w:rPr>
          <w:sz w:val="22"/>
        </w:rPr>
      </w:pPr>
      <w:r>
        <w:rPr>
          <w:rFonts w:hint="eastAsia"/>
          <w:sz w:val="22"/>
        </w:rPr>
        <w:t xml:space="preserve">西暦　</w:t>
      </w:r>
      <w:r>
        <w:rPr>
          <w:sz w:val="22"/>
        </w:rPr>
        <w:t xml:space="preserve">　</w:t>
      </w:r>
      <w:r>
        <w:rPr>
          <w:rFonts w:hint="eastAsia"/>
          <w:sz w:val="22"/>
        </w:rPr>
        <w:t xml:space="preserve">　</w:t>
      </w:r>
      <w:r w:rsidR="00475280" w:rsidRPr="00475280">
        <w:rPr>
          <w:rFonts w:hint="eastAsia"/>
          <w:sz w:val="22"/>
        </w:rPr>
        <w:t>年</w:t>
      </w:r>
      <w:r w:rsidR="005B3ECD">
        <w:rPr>
          <w:rFonts w:hint="eastAsia"/>
          <w:sz w:val="22"/>
        </w:rPr>
        <w:t xml:space="preserve">　</w:t>
      </w:r>
      <w:r>
        <w:rPr>
          <w:rFonts w:hint="eastAsia"/>
          <w:sz w:val="22"/>
        </w:rPr>
        <w:t xml:space="preserve">　</w:t>
      </w:r>
      <w:r w:rsidR="00475280" w:rsidRPr="00475280">
        <w:rPr>
          <w:rFonts w:hint="eastAsia"/>
          <w:sz w:val="22"/>
        </w:rPr>
        <w:t>月</w:t>
      </w:r>
      <w:r w:rsidR="007727B4">
        <w:rPr>
          <w:rFonts w:hint="eastAsia"/>
          <w:sz w:val="22"/>
        </w:rPr>
        <w:t xml:space="preserve">　</w:t>
      </w:r>
      <w:r>
        <w:rPr>
          <w:rFonts w:hint="eastAsia"/>
          <w:sz w:val="22"/>
        </w:rPr>
        <w:t xml:space="preserve">　</w:t>
      </w:r>
      <w:r w:rsidR="00475280" w:rsidRPr="00475280">
        <w:rPr>
          <w:rFonts w:hint="eastAsia"/>
          <w:sz w:val="22"/>
        </w:rPr>
        <w:t>日より開始とする。</w:t>
      </w:r>
    </w:p>
    <w:p w:rsidR="00475280" w:rsidRPr="00475280" w:rsidRDefault="00475280" w:rsidP="00867742">
      <w:pPr>
        <w:rPr>
          <w:sz w:val="22"/>
        </w:rPr>
      </w:pPr>
    </w:p>
    <w:p w:rsidR="00475280" w:rsidRPr="00475280" w:rsidRDefault="00475280" w:rsidP="00867742">
      <w:pPr>
        <w:rPr>
          <w:sz w:val="22"/>
        </w:rPr>
      </w:pPr>
      <w:r w:rsidRPr="00475280">
        <w:rPr>
          <w:rFonts w:hint="eastAsia"/>
          <w:sz w:val="22"/>
        </w:rPr>
        <w:t>３．確認内容の変更について</w:t>
      </w:r>
    </w:p>
    <w:p w:rsidR="002E4CA4" w:rsidRPr="00475280" w:rsidRDefault="00475280" w:rsidP="002E4CA4">
      <w:pPr>
        <w:ind w:firstLineChars="200" w:firstLine="440"/>
        <w:rPr>
          <w:sz w:val="22"/>
        </w:rPr>
      </w:pPr>
      <w:r w:rsidRPr="00475280">
        <w:rPr>
          <w:rFonts w:hint="eastAsia"/>
          <w:sz w:val="22"/>
        </w:rPr>
        <w:t>確認内容の変更については、堺市立総合医療センターと</w:t>
      </w:r>
      <w:r w:rsidR="00244288">
        <w:rPr>
          <w:rFonts w:hint="eastAsia"/>
          <w:sz w:val="22"/>
        </w:rPr>
        <w:t>保険調剤薬局</w:t>
      </w:r>
      <w:r w:rsidRPr="00475280">
        <w:rPr>
          <w:rFonts w:hint="eastAsia"/>
          <w:sz w:val="22"/>
        </w:rPr>
        <w:t>が必要に応じて協議する。</w:t>
      </w:r>
    </w:p>
    <w:p w:rsidR="00475280" w:rsidRPr="002E4CA4" w:rsidRDefault="00475280" w:rsidP="00475280">
      <w:pPr>
        <w:jc w:val="right"/>
        <w:rPr>
          <w:sz w:val="22"/>
        </w:rPr>
      </w:pPr>
      <w:r w:rsidRPr="002E4CA4">
        <w:rPr>
          <w:rFonts w:hint="eastAsia"/>
          <w:sz w:val="22"/>
        </w:rPr>
        <w:t>以上</w:t>
      </w:r>
    </w:p>
    <w:p w:rsidR="00475280" w:rsidRPr="00475280" w:rsidRDefault="008A2A2F" w:rsidP="002E4CA4">
      <w:pPr>
        <w:rPr>
          <w:sz w:val="22"/>
        </w:rPr>
      </w:pPr>
      <w:r>
        <w:rPr>
          <w:rFonts w:hint="eastAsia"/>
          <w:sz w:val="22"/>
        </w:rPr>
        <w:t xml:space="preserve">西暦　　</w:t>
      </w:r>
      <w:r>
        <w:rPr>
          <w:sz w:val="22"/>
        </w:rPr>
        <w:t xml:space="preserve">　</w:t>
      </w:r>
      <w:r w:rsidRPr="00475280">
        <w:rPr>
          <w:rFonts w:hint="eastAsia"/>
          <w:sz w:val="22"/>
        </w:rPr>
        <w:t>年</w:t>
      </w:r>
      <w:r>
        <w:rPr>
          <w:rFonts w:hint="eastAsia"/>
          <w:sz w:val="22"/>
        </w:rPr>
        <w:t xml:space="preserve">　　</w:t>
      </w:r>
      <w:r w:rsidRPr="00475280">
        <w:rPr>
          <w:rFonts w:hint="eastAsia"/>
          <w:sz w:val="22"/>
        </w:rPr>
        <w:t>月</w:t>
      </w:r>
      <w:r>
        <w:rPr>
          <w:rFonts w:hint="eastAsia"/>
          <w:sz w:val="22"/>
        </w:rPr>
        <w:t xml:space="preserve">　　</w:t>
      </w:r>
      <w:r w:rsidRPr="00475280">
        <w:rPr>
          <w:rFonts w:hint="eastAsia"/>
          <w:sz w:val="22"/>
        </w:rPr>
        <w:t>日</w:t>
      </w:r>
    </w:p>
    <w:p w:rsidR="00475280" w:rsidRPr="00475280" w:rsidRDefault="00475280" w:rsidP="00867742"/>
    <w:p w:rsidR="00867742" w:rsidRDefault="002E4CA4" w:rsidP="002E4CA4">
      <w:pPr>
        <w:ind w:firstLineChars="200" w:firstLine="420"/>
      </w:pPr>
      <w:r>
        <w:rPr>
          <w:rFonts w:hint="eastAsia"/>
        </w:rPr>
        <w:t>名　称　地方独立行政法人　堺市立病院機構</w:t>
      </w:r>
      <w:r w:rsidR="00475280">
        <w:rPr>
          <w:rFonts w:hint="eastAsia"/>
        </w:rPr>
        <w:t xml:space="preserve">　堺市立総合医療センター</w:t>
      </w:r>
    </w:p>
    <w:p w:rsidR="00475280" w:rsidRDefault="00475280" w:rsidP="002E4CA4">
      <w:pPr>
        <w:ind w:firstLineChars="200" w:firstLine="420"/>
      </w:pPr>
      <w:r>
        <w:rPr>
          <w:rFonts w:hint="eastAsia"/>
        </w:rPr>
        <w:t>住　所　堺市西区家原寺町</w:t>
      </w:r>
      <w:r>
        <w:rPr>
          <w:rFonts w:hint="eastAsia"/>
        </w:rPr>
        <w:t>1</w:t>
      </w:r>
      <w:r>
        <w:rPr>
          <w:rFonts w:hint="eastAsia"/>
        </w:rPr>
        <w:t>丁</w:t>
      </w:r>
      <w:r>
        <w:rPr>
          <w:rFonts w:hint="eastAsia"/>
        </w:rPr>
        <w:t>1</w:t>
      </w:r>
      <w:r>
        <w:rPr>
          <w:rFonts w:hint="eastAsia"/>
        </w:rPr>
        <w:t>番</w:t>
      </w:r>
      <w:r>
        <w:rPr>
          <w:rFonts w:hint="eastAsia"/>
        </w:rPr>
        <w:t>1</w:t>
      </w:r>
      <w:r>
        <w:rPr>
          <w:rFonts w:hint="eastAsia"/>
        </w:rPr>
        <w:t>号</w:t>
      </w:r>
    </w:p>
    <w:p w:rsidR="00475280" w:rsidRDefault="00475280" w:rsidP="002E4CA4">
      <w:pPr>
        <w:ind w:firstLineChars="200" w:firstLine="420"/>
      </w:pPr>
      <w:r>
        <w:rPr>
          <w:rFonts w:hint="eastAsia"/>
        </w:rPr>
        <w:t>代表者　院長</w:t>
      </w:r>
      <w:r w:rsidR="00244288">
        <w:rPr>
          <w:rFonts w:hint="eastAsia"/>
        </w:rPr>
        <w:t xml:space="preserve">　</w:t>
      </w:r>
      <w:r w:rsidR="004E3EA8">
        <w:rPr>
          <w:rFonts w:hint="eastAsia"/>
        </w:rPr>
        <w:t>大里　浩樹</w:t>
      </w:r>
      <w:r w:rsidR="00244288">
        <w:rPr>
          <w:rFonts w:hint="eastAsia"/>
        </w:rPr>
        <w:t xml:space="preserve">　　　　　　　　　　</w:t>
      </w:r>
      <w:r w:rsidR="00244288">
        <w:rPr>
          <w:rFonts w:hint="eastAsia"/>
        </w:rPr>
        <w:tab/>
      </w:r>
      <w:r>
        <w:rPr>
          <w:rFonts w:hint="eastAsia"/>
        </w:rPr>
        <w:t xml:space="preserve">　</w:t>
      </w:r>
      <w:r w:rsidR="002E4CA4">
        <w:rPr>
          <w:rFonts w:hint="eastAsia"/>
        </w:rPr>
        <w:t xml:space="preserve">　　</w:t>
      </w:r>
      <w:r>
        <w:rPr>
          <w:rFonts w:hint="eastAsia"/>
        </w:rPr>
        <w:t xml:space="preserve">　印</w:t>
      </w:r>
    </w:p>
    <w:p w:rsidR="00475280" w:rsidRDefault="00475280" w:rsidP="00867742"/>
    <w:p w:rsidR="00475280" w:rsidRDefault="00475280" w:rsidP="002E4CA4">
      <w:pPr>
        <w:ind w:firstLineChars="200" w:firstLine="420"/>
      </w:pPr>
      <w:r>
        <w:rPr>
          <w:rFonts w:hint="eastAsia"/>
        </w:rPr>
        <w:t xml:space="preserve">名　称　</w:t>
      </w:r>
    </w:p>
    <w:p w:rsidR="00475280" w:rsidRDefault="00475280" w:rsidP="002E4CA4">
      <w:pPr>
        <w:ind w:firstLineChars="200" w:firstLine="420"/>
      </w:pPr>
      <w:r>
        <w:rPr>
          <w:rFonts w:hint="eastAsia"/>
        </w:rPr>
        <w:t xml:space="preserve">住　所　</w:t>
      </w:r>
    </w:p>
    <w:p w:rsidR="00FC0680" w:rsidRDefault="00475280" w:rsidP="002E4CA4">
      <w:pPr>
        <w:ind w:firstLineChars="200" w:firstLine="420"/>
      </w:pPr>
      <w:r>
        <w:rPr>
          <w:rFonts w:hint="eastAsia"/>
        </w:rPr>
        <w:t xml:space="preserve">代表者　　　　　　　　</w:t>
      </w:r>
      <w:r w:rsidR="00244288">
        <w:rPr>
          <w:rFonts w:hint="eastAsia"/>
        </w:rPr>
        <w:t xml:space="preserve">　　</w:t>
      </w:r>
      <w:r>
        <w:rPr>
          <w:rFonts w:hint="eastAsia"/>
        </w:rPr>
        <w:t xml:space="preserve">　　　　　　　　　　　</w:t>
      </w:r>
      <w:r w:rsidR="002E4CA4">
        <w:rPr>
          <w:rFonts w:hint="eastAsia"/>
        </w:rPr>
        <w:t xml:space="preserve">　　</w:t>
      </w:r>
      <w:r>
        <w:rPr>
          <w:rFonts w:hint="eastAsia"/>
        </w:rPr>
        <w:t>印</w:t>
      </w:r>
    </w:p>
    <w:p w:rsidR="00A47E36" w:rsidRDefault="00A47E36" w:rsidP="002E4CA4">
      <w:pPr>
        <w:ind w:firstLineChars="200" w:firstLine="420"/>
      </w:pPr>
      <w:bookmarkStart w:id="0" w:name="_GoBack"/>
      <w:bookmarkEnd w:id="0"/>
    </w:p>
    <w:sectPr w:rsidR="00A47E36" w:rsidSect="0091718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A59" w:rsidRDefault="00642A59" w:rsidP="00582B32">
      <w:r>
        <w:separator/>
      </w:r>
    </w:p>
  </w:endnote>
  <w:endnote w:type="continuationSeparator" w:id="0">
    <w:p w:rsidR="00642A59" w:rsidRDefault="00642A59" w:rsidP="0058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A59" w:rsidRDefault="00642A59" w:rsidP="00582B32">
      <w:r>
        <w:separator/>
      </w:r>
    </w:p>
  </w:footnote>
  <w:footnote w:type="continuationSeparator" w:id="0">
    <w:p w:rsidR="00642A59" w:rsidRDefault="00642A59" w:rsidP="00582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AA3"/>
    <w:rsid w:val="0000541F"/>
    <w:rsid w:val="00040F80"/>
    <w:rsid w:val="00052F99"/>
    <w:rsid w:val="000633D3"/>
    <w:rsid w:val="000B5E6F"/>
    <w:rsid w:val="000B6BBF"/>
    <w:rsid w:val="00100158"/>
    <w:rsid w:val="00106919"/>
    <w:rsid w:val="00143CAD"/>
    <w:rsid w:val="001B7536"/>
    <w:rsid w:val="001F22C2"/>
    <w:rsid w:val="00226817"/>
    <w:rsid w:val="00244288"/>
    <w:rsid w:val="00255636"/>
    <w:rsid w:val="00280E20"/>
    <w:rsid w:val="002817AA"/>
    <w:rsid w:val="00281DCE"/>
    <w:rsid w:val="002A5DFF"/>
    <w:rsid w:val="002E4CA4"/>
    <w:rsid w:val="002F67F1"/>
    <w:rsid w:val="00313575"/>
    <w:rsid w:val="0039715A"/>
    <w:rsid w:val="003B0E9E"/>
    <w:rsid w:val="003E5581"/>
    <w:rsid w:val="00445ADB"/>
    <w:rsid w:val="00475280"/>
    <w:rsid w:val="004B15CE"/>
    <w:rsid w:val="004E367A"/>
    <w:rsid w:val="004E3EA8"/>
    <w:rsid w:val="005103D6"/>
    <w:rsid w:val="005335BE"/>
    <w:rsid w:val="00554682"/>
    <w:rsid w:val="00582B32"/>
    <w:rsid w:val="005B3ECD"/>
    <w:rsid w:val="005D609B"/>
    <w:rsid w:val="005D769E"/>
    <w:rsid w:val="005E77F2"/>
    <w:rsid w:val="0063716D"/>
    <w:rsid w:val="00642A59"/>
    <w:rsid w:val="006531EC"/>
    <w:rsid w:val="00653E82"/>
    <w:rsid w:val="006A30C8"/>
    <w:rsid w:val="006F342C"/>
    <w:rsid w:val="0072494A"/>
    <w:rsid w:val="007727B4"/>
    <w:rsid w:val="00776173"/>
    <w:rsid w:val="007A6F7C"/>
    <w:rsid w:val="008171F3"/>
    <w:rsid w:val="00822DE5"/>
    <w:rsid w:val="0085234D"/>
    <w:rsid w:val="00867742"/>
    <w:rsid w:val="008710DC"/>
    <w:rsid w:val="00872EF8"/>
    <w:rsid w:val="00877619"/>
    <w:rsid w:val="008A1727"/>
    <w:rsid w:val="008A2A2F"/>
    <w:rsid w:val="008B31B1"/>
    <w:rsid w:val="00917188"/>
    <w:rsid w:val="00940A47"/>
    <w:rsid w:val="009621E2"/>
    <w:rsid w:val="009C087A"/>
    <w:rsid w:val="009E3542"/>
    <w:rsid w:val="009E6C4D"/>
    <w:rsid w:val="009F0F66"/>
    <w:rsid w:val="00A47E36"/>
    <w:rsid w:val="00A7033D"/>
    <w:rsid w:val="00A728D6"/>
    <w:rsid w:val="00AA6101"/>
    <w:rsid w:val="00B2178E"/>
    <w:rsid w:val="00B61279"/>
    <w:rsid w:val="00BC0FEF"/>
    <w:rsid w:val="00BD7300"/>
    <w:rsid w:val="00BF6FFA"/>
    <w:rsid w:val="00C34E5D"/>
    <w:rsid w:val="00C55344"/>
    <w:rsid w:val="00C8772D"/>
    <w:rsid w:val="00CB5413"/>
    <w:rsid w:val="00CE0501"/>
    <w:rsid w:val="00D51F06"/>
    <w:rsid w:val="00D80FA4"/>
    <w:rsid w:val="00DC0E13"/>
    <w:rsid w:val="00DE2B1C"/>
    <w:rsid w:val="00DF1AA3"/>
    <w:rsid w:val="00E150A7"/>
    <w:rsid w:val="00E761CB"/>
    <w:rsid w:val="00E84A49"/>
    <w:rsid w:val="00E9002B"/>
    <w:rsid w:val="00E961DD"/>
    <w:rsid w:val="00EA7F12"/>
    <w:rsid w:val="00F00FA6"/>
    <w:rsid w:val="00F1272F"/>
    <w:rsid w:val="00F44CC8"/>
    <w:rsid w:val="00F630DE"/>
    <w:rsid w:val="00F87678"/>
    <w:rsid w:val="00FA4FD6"/>
    <w:rsid w:val="00FC0680"/>
    <w:rsid w:val="00FC605B"/>
    <w:rsid w:val="00FD3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07E83855-4A48-4CD2-AD73-BE4216115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C0E1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Date"/>
    <w:basedOn w:val="a"/>
    <w:next w:val="a"/>
    <w:link w:val="a4"/>
    <w:uiPriority w:val="99"/>
    <w:semiHidden/>
    <w:unhideWhenUsed/>
    <w:rsid w:val="00940A47"/>
  </w:style>
  <w:style w:type="character" w:customStyle="1" w:styleId="a4">
    <w:name w:val="日付 (文字)"/>
    <w:basedOn w:val="a0"/>
    <w:link w:val="a3"/>
    <w:uiPriority w:val="99"/>
    <w:semiHidden/>
    <w:rsid w:val="00940A47"/>
  </w:style>
  <w:style w:type="paragraph" w:styleId="a5">
    <w:name w:val="Balloon Text"/>
    <w:basedOn w:val="a"/>
    <w:link w:val="a6"/>
    <w:uiPriority w:val="99"/>
    <w:semiHidden/>
    <w:unhideWhenUsed/>
    <w:rsid w:val="00FC068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C0680"/>
    <w:rPr>
      <w:rFonts w:asciiTheme="majorHAnsi" w:eastAsiaTheme="majorEastAsia" w:hAnsiTheme="majorHAnsi" w:cstheme="majorBidi"/>
      <w:sz w:val="18"/>
      <w:szCs w:val="18"/>
    </w:rPr>
  </w:style>
  <w:style w:type="paragraph" w:styleId="a7">
    <w:name w:val="Closing"/>
    <w:basedOn w:val="a"/>
    <w:link w:val="a8"/>
    <w:uiPriority w:val="99"/>
    <w:unhideWhenUsed/>
    <w:rsid w:val="00FC0680"/>
    <w:pPr>
      <w:jc w:val="right"/>
    </w:pPr>
    <w:rPr>
      <w:rFonts w:asciiTheme="majorEastAsia" w:eastAsiaTheme="majorEastAsia" w:hAnsiTheme="majorEastAsia"/>
      <w:sz w:val="24"/>
      <w:szCs w:val="24"/>
    </w:rPr>
  </w:style>
  <w:style w:type="character" w:customStyle="1" w:styleId="a8">
    <w:name w:val="結語 (文字)"/>
    <w:basedOn w:val="a0"/>
    <w:link w:val="a7"/>
    <w:uiPriority w:val="99"/>
    <w:rsid w:val="00FC0680"/>
    <w:rPr>
      <w:rFonts w:asciiTheme="majorEastAsia" w:eastAsiaTheme="majorEastAsia" w:hAnsiTheme="majorEastAsia"/>
      <w:sz w:val="24"/>
      <w:szCs w:val="24"/>
    </w:rPr>
  </w:style>
  <w:style w:type="paragraph" w:styleId="a9">
    <w:name w:val="Note Heading"/>
    <w:basedOn w:val="a"/>
    <w:next w:val="a"/>
    <w:link w:val="aa"/>
    <w:uiPriority w:val="99"/>
    <w:unhideWhenUsed/>
    <w:rsid w:val="00867742"/>
    <w:pPr>
      <w:jc w:val="center"/>
    </w:pPr>
    <w:rPr>
      <w:rFonts w:asciiTheme="majorEastAsia" w:eastAsiaTheme="majorEastAsia" w:hAnsiTheme="majorEastAsia"/>
      <w:sz w:val="24"/>
      <w:szCs w:val="24"/>
    </w:rPr>
  </w:style>
  <w:style w:type="character" w:customStyle="1" w:styleId="aa">
    <w:name w:val="記 (文字)"/>
    <w:basedOn w:val="a0"/>
    <w:link w:val="a9"/>
    <w:uiPriority w:val="99"/>
    <w:rsid w:val="00867742"/>
    <w:rPr>
      <w:rFonts w:asciiTheme="majorEastAsia" w:eastAsiaTheme="majorEastAsia" w:hAnsiTheme="majorEastAsia"/>
      <w:sz w:val="24"/>
      <w:szCs w:val="24"/>
    </w:rPr>
  </w:style>
  <w:style w:type="paragraph" w:styleId="ab">
    <w:name w:val="header"/>
    <w:basedOn w:val="a"/>
    <w:link w:val="ac"/>
    <w:uiPriority w:val="99"/>
    <w:unhideWhenUsed/>
    <w:rsid w:val="00582B32"/>
    <w:pPr>
      <w:tabs>
        <w:tab w:val="center" w:pos="4252"/>
        <w:tab w:val="right" w:pos="8504"/>
      </w:tabs>
      <w:snapToGrid w:val="0"/>
    </w:pPr>
  </w:style>
  <w:style w:type="character" w:customStyle="1" w:styleId="ac">
    <w:name w:val="ヘッダー (文字)"/>
    <w:basedOn w:val="a0"/>
    <w:link w:val="ab"/>
    <w:uiPriority w:val="99"/>
    <w:rsid w:val="00582B32"/>
  </w:style>
  <w:style w:type="paragraph" w:styleId="ad">
    <w:name w:val="footer"/>
    <w:basedOn w:val="a"/>
    <w:link w:val="ae"/>
    <w:uiPriority w:val="99"/>
    <w:unhideWhenUsed/>
    <w:rsid w:val="00582B32"/>
    <w:pPr>
      <w:tabs>
        <w:tab w:val="center" w:pos="4252"/>
        <w:tab w:val="right" w:pos="8504"/>
      </w:tabs>
      <w:snapToGrid w:val="0"/>
    </w:pPr>
  </w:style>
  <w:style w:type="character" w:customStyle="1" w:styleId="ae">
    <w:name w:val="フッター (文字)"/>
    <w:basedOn w:val="a0"/>
    <w:link w:val="ad"/>
    <w:uiPriority w:val="99"/>
    <w:rsid w:val="00582B32"/>
  </w:style>
  <w:style w:type="paragraph" w:styleId="Web">
    <w:name w:val="Normal (Web)"/>
    <w:basedOn w:val="a"/>
    <w:uiPriority w:val="99"/>
    <w:semiHidden/>
    <w:unhideWhenUsed/>
    <w:rsid w:val="004E3EA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00338">
      <w:bodyDiv w:val="1"/>
      <w:marLeft w:val="0"/>
      <w:marRight w:val="0"/>
      <w:marTop w:val="0"/>
      <w:marBottom w:val="0"/>
      <w:divBdr>
        <w:top w:val="none" w:sz="0" w:space="0" w:color="auto"/>
        <w:left w:val="none" w:sz="0" w:space="0" w:color="auto"/>
        <w:bottom w:val="none" w:sz="0" w:space="0" w:color="auto"/>
        <w:right w:val="none" w:sz="0" w:space="0" w:color="auto"/>
      </w:divBdr>
    </w:div>
    <w:div w:id="500700299">
      <w:bodyDiv w:val="1"/>
      <w:marLeft w:val="0"/>
      <w:marRight w:val="0"/>
      <w:marTop w:val="0"/>
      <w:marBottom w:val="0"/>
      <w:divBdr>
        <w:top w:val="none" w:sz="0" w:space="0" w:color="auto"/>
        <w:left w:val="none" w:sz="0" w:space="0" w:color="auto"/>
        <w:bottom w:val="none" w:sz="0" w:space="0" w:color="auto"/>
        <w:right w:val="none" w:sz="0" w:space="0" w:color="auto"/>
      </w:divBdr>
    </w:div>
    <w:div w:id="194283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BB151-370B-42FC-A75A-6CB305F1E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3MDU0638</cp:lastModifiedBy>
  <cp:revision>2</cp:revision>
  <cp:lastPrinted>2017-02-13T01:55:00Z</cp:lastPrinted>
  <dcterms:created xsi:type="dcterms:W3CDTF">2024-01-22T08:34:00Z</dcterms:created>
  <dcterms:modified xsi:type="dcterms:W3CDTF">2024-01-22T08:34:00Z</dcterms:modified>
</cp:coreProperties>
</file>