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05" w:rsidRP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（様式２</w:t>
      </w:r>
      <w:r w:rsidRPr="00A44805">
        <w:rPr>
          <w:rFonts w:asciiTheme="minorEastAsia" w:hAnsiTheme="minorEastAsia" w:cs="MS-Mincho"/>
          <w:kern w:val="0"/>
          <w:sz w:val="22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22"/>
        </w:rPr>
        <w:t>取引業者用）</w:t>
      </w:r>
    </w:p>
    <w:p w:rsidR="00A44805" w:rsidRPr="00A44805" w:rsidRDefault="00A44805" w:rsidP="00A4480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48"/>
          <w:szCs w:val="48"/>
        </w:rPr>
      </w:pPr>
      <w:r>
        <w:rPr>
          <w:rFonts w:asciiTheme="minorEastAsia" w:hAnsiTheme="minorEastAsia" w:cs="MS-Mincho" w:hint="eastAsia"/>
          <w:kern w:val="0"/>
          <w:sz w:val="48"/>
          <w:szCs w:val="48"/>
        </w:rPr>
        <w:t>確</w:t>
      </w:r>
      <w:r w:rsidRPr="00A44805">
        <w:rPr>
          <w:rFonts w:asciiTheme="minorEastAsia" w:hAnsiTheme="minorEastAsia" w:cs="MS-Mincho"/>
          <w:kern w:val="0"/>
          <w:sz w:val="48"/>
          <w:szCs w:val="48"/>
        </w:rPr>
        <w:t xml:space="preserve"> </w:t>
      </w:r>
      <w:r>
        <w:rPr>
          <w:rFonts w:asciiTheme="minorEastAsia" w:hAnsiTheme="minorEastAsia" w:cs="MS-Mincho" w:hint="eastAsia"/>
          <w:kern w:val="0"/>
          <w:sz w:val="48"/>
          <w:szCs w:val="48"/>
        </w:rPr>
        <w:t>認</w:t>
      </w:r>
      <w:r w:rsidRPr="00A44805">
        <w:rPr>
          <w:rFonts w:asciiTheme="minorEastAsia" w:hAnsiTheme="minorEastAsia" w:cs="MS-Mincho"/>
          <w:kern w:val="0"/>
          <w:sz w:val="48"/>
          <w:szCs w:val="48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48"/>
          <w:szCs w:val="48"/>
        </w:rPr>
        <w:t>書</w:t>
      </w:r>
    </w:p>
    <w:p w:rsidR="00A44805" w:rsidRDefault="00A44805" w:rsidP="00A4480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A44805" w:rsidRDefault="00A44805" w:rsidP="00A4480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A44805">
        <w:rPr>
          <w:rFonts w:asciiTheme="minorEastAsia" w:hAnsiTheme="minorEastAsia" w:cs="MS-Mincho"/>
          <w:kern w:val="0"/>
          <w:sz w:val="22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A44805">
        <w:rPr>
          <w:rFonts w:asciiTheme="minorEastAsia" w:hAnsiTheme="minorEastAsia" w:cs="MS-Mincho"/>
          <w:kern w:val="0"/>
          <w:sz w:val="22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22"/>
        </w:rPr>
        <w:t>日</w:t>
      </w:r>
    </w:p>
    <w:p w:rsidR="00A44805" w:rsidRDefault="00A44805" w:rsidP="00A4480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A44805" w:rsidRPr="00C95B7F" w:rsidRDefault="00A44805" w:rsidP="00A4480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A44805" w:rsidRPr="00C95B7F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95B7F">
        <w:rPr>
          <w:rFonts w:asciiTheme="minorEastAsia" w:hAnsiTheme="minorEastAsia" w:cs="MS-Mincho" w:hint="eastAsia"/>
          <w:kern w:val="0"/>
          <w:sz w:val="22"/>
        </w:rPr>
        <w:t>地方独立行政法人堺市立病院機構</w:t>
      </w:r>
    </w:p>
    <w:p w:rsid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理事長</w:t>
      </w:r>
      <w:r w:rsidRPr="00A44805">
        <w:rPr>
          <w:rFonts w:asciiTheme="minorEastAsia" w:hAnsiTheme="minorEastAsia" w:cs="MS-Mincho"/>
          <w:kern w:val="0"/>
          <w:sz w:val="22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22"/>
        </w:rPr>
        <w:t>様</w:t>
      </w:r>
    </w:p>
    <w:p w:rsidR="00A44805" w:rsidRP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Default="006D1A77" w:rsidP="00A4480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当社は、</w:t>
      </w:r>
      <w:r w:rsidR="00A44805" w:rsidRPr="00A44805">
        <w:rPr>
          <w:rFonts w:asciiTheme="minorEastAsia" w:hAnsiTheme="minorEastAsia" w:cs="MS-Mincho" w:hint="eastAsia"/>
          <w:kern w:val="0"/>
          <w:sz w:val="22"/>
        </w:rPr>
        <w:t>地方独立行政法人</w:t>
      </w:r>
      <w:r w:rsidR="00A44805" w:rsidRPr="00C95B7F">
        <w:rPr>
          <w:rFonts w:asciiTheme="minorEastAsia" w:hAnsiTheme="minorEastAsia" w:cs="MS-Mincho" w:hint="eastAsia"/>
          <w:kern w:val="0"/>
          <w:sz w:val="22"/>
        </w:rPr>
        <w:t>堺市立病院機構</w:t>
      </w:r>
      <w:r w:rsidR="00A44805" w:rsidRPr="00A44805">
        <w:rPr>
          <w:rFonts w:asciiTheme="minorEastAsia" w:hAnsiTheme="minorEastAsia" w:cs="MS-Mincho" w:hint="eastAsia"/>
          <w:kern w:val="0"/>
          <w:sz w:val="22"/>
        </w:rPr>
        <w:t>（以下「</w:t>
      </w:r>
      <w:r w:rsidR="00A44805" w:rsidRPr="00C95B7F">
        <w:rPr>
          <w:rFonts w:asciiTheme="minorEastAsia" w:hAnsiTheme="minorEastAsia" w:cs="MS-Mincho" w:hint="eastAsia"/>
          <w:kern w:val="0"/>
          <w:sz w:val="22"/>
        </w:rPr>
        <w:t>堺市立病院機構</w:t>
      </w:r>
      <w:r w:rsidR="00A44805" w:rsidRPr="00A44805">
        <w:rPr>
          <w:rFonts w:asciiTheme="minorEastAsia" w:hAnsiTheme="minorEastAsia" w:cs="MS-Mincho" w:hint="eastAsia"/>
          <w:kern w:val="0"/>
          <w:sz w:val="22"/>
        </w:rPr>
        <w:t>」という。）との取</w:t>
      </w:r>
      <w:r w:rsidR="008E5505">
        <w:rPr>
          <w:rFonts w:asciiTheme="minorEastAsia" w:hAnsiTheme="minorEastAsia" w:cs="MS-Mincho" w:hint="eastAsia"/>
          <w:kern w:val="0"/>
          <w:sz w:val="22"/>
        </w:rPr>
        <w:t>引に当たり、</w:t>
      </w:r>
      <w:r w:rsidR="00A44805" w:rsidRPr="00A44805">
        <w:rPr>
          <w:rFonts w:asciiTheme="minorEastAsia" w:hAnsiTheme="minorEastAsia" w:cs="MS-Mincho" w:hint="eastAsia"/>
          <w:kern w:val="0"/>
          <w:sz w:val="22"/>
        </w:rPr>
        <w:t>下記の事項を遵守することを誓約します。</w:t>
      </w:r>
    </w:p>
    <w:p w:rsidR="00A44805" w:rsidRPr="00A44805" w:rsidRDefault="00A44805" w:rsidP="00A4480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Default="00A44805" w:rsidP="00A44805">
      <w:pPr>
        <w:pStyle w:val="a3"/>
      </w:pPr>
      <w:r w:rsidRPr="00A44805">
        <w:rPr>
          <w:rFonts w:hint="eastAsia"/>
        </w:rPr>
        <w:t>記</w:t>
      </w:r>
    </w:p>
    <w:p w:rsidR="00A44805" w:rsidRDefault="00A44805" w:rsidP="00A44805"/>
    <w:p w:rsidR="00A44805" w:rsidRPr="003839D6" w:rsidRDefault="00A44805" w:rsidP="003839D6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3839D6">
        <w:rPr>
          <w:rFonts w:asciiTheme="minorEastAsia" w:hAnsiTheme="minorEastAsia" w:cs="MS-Mincho" w:hint="eastAsia"/>
          <w:kern w:val="0"/>
          <w:sz w:val="22"/>
        </w:rPr>
        <w:t>「地方独立行政法人堺市立病院機構</w:t>
      </w:r>
      <w:r w:rsidR="008E5505" w:rsidRPr="003839D6">
        <w:rPr>
          <w:rFonts w:asciiTheme="minorEastAsia" w:hAnsiTheme="minorEastAsia" w:cs="MS-Mincho" w:hint="eastAsia"/>
          <w:kern w:val="0"/>
          <w:sz w:val="22"/>
        </w:rPr>
        <w:t>会計規程」、</w:t>
      </w:r>
      <w:r w:rsidR="00962F52">
        <w:rPr>
          <w:rFonts w:asciiTheme="minorEastAsia" w:hAnsiTheme="minorEastAsia" w:cs="MS-Mincho" w:hint="eastAsia"/>
          <w:kern w:val="0"/>
          <w:sz w:val="22"/>
        </w:rPr>
        <w:t>「地方独立行政法人堺市立病院機構契約規程」、</w:t>
      </w:r>
      <w:r w:rsidRPr="003839D6">
        <w:rPr>
          <w:rFonts w:asciiTheme="minorEastAsia" w:hAnsiTheme="minorEastAsia" w:cs="MS-Mincho" w:hint="eastAsia"/>
          <w:kern w:val="0"/>
          <w:sz w:val="22"/>
        </w:rPr>
        <w:t>「地方</w:t>
      </w:r>
      <w:bookmarkStart w:id="0" w:name="_GoBack"/>
      <w:bookmarkEnd w:id="0"/>
      <w:r w:rsidRPr="003839D6">
        <w:rPr>
          <w:rFonts w:asciiTheme="minorEastAsia" w:hAnsiTheme="minorEastAsia" w:cs="MS-Mincho" w:hint="eastAsia"/>
          <w:kern w:val="0"/>
          <w:sz w:val="22"/>
        </w:rPr>
        <w:t>独立行政法人堺市立病院機構における公的研究経費の</w:t>
      </w:r>
      <w:r w:rsidR="009961A2">
        <w:rPr>
          <w:rFonts w:asciiTheme="minorEastAsia" w:hAnsiTheme="minorEastAsia" w:cs="MS-Mincho" w:hint="eastAsia"/>
          <w:kern w:val="0"/>
          <w:sz w:val="22"/>
        </w:rPr>
        <w:t>取扱いに</w:t>
      </w:r>
      <w:r w:rsidRPr="003839D6">
        <w:rPr>
          <w:rFonts w:asciiTheme="minorEastAsia" w:hAnsiTheme="minorEastAsia" w:cs="MS-Mincho" w:hint="eastAsia"/>
          <w:kern w:val="0"/>
          <w:sz w:val="22"/>
        </w:rPr>
        <w:t>関する要綱</w:t>
      </w:r>
      <w:r w:rsidR="008E5505" w:rsidRPr="003839D6">
        <w:rPr>
          <w:rFonts w:asciiTheme="minorEastAsia" w:hAnsiTheme="minorEastAsia" w:cs="MS-Mincho" w:hint="eastAsia"/>
          <w:kern w:val="0"/>
          <w:sz w:val="22"/>
        </w:rPr>
        <w:t>」等の関係諸規程を遵守するとともに、</w:t>
      </w:r>
      <w:r w:rsidRPr="003839D6">
        <w:rPr>
          <w:rFonts w:asciiTheme="minorEastAsia" w:hAnsiTheme="minorEastAsia" w:cs="MS-Mincho" w:hint="eastAsia"/>
          <w:kern w:val="0"/>
          <w:sz w:val="22"/>
        </w:rPr>
        <w:t>不正に関与しないこと。</w:t>
      </w:r>
    </w:p>
    <w:p w:rsidR="00A44805" w:rsidRP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Pr="003839D6" w:rsidRDefault="00A44805" w:rsidP="003839D6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3839D6">
        <w:rPr>
          <w:rFonts w:asciiTheme="minorEastAsia" w:hAnsiTheme="minorEastAsia" w:cs="MS-Mincho" w:hint="eastAsia"/>
          <w:kern w:val="0"/>
          <w:sz w:val="22"/>
        </w:rPr>
        <w:t>堺市立病院機構</w:t>
      </w:r>
      <w:r w:rsidR="008E5505" w:rsidRPr="003839D6">
        <w:rPr>
          <w:rFonts w:asciiTheme="minorEastAsia" w:hAnsiTheme="minorEastAsia" w:cs="MS-Mincho" w:hint="eastAsia"/>
          <w:kern w:val="0"/>
          <w:sz w:val="22"/>
        </w:rPr>
        <w:t>の内部監査、その他調査等において、</w:t>
      </w:r>
      <w:r w:rsidRPr="003839D6">
        <w:rPr>
          <w:rFonts w:asciiTheme="minorEastAsia" w:hAnsiTheme="minorEastAsia" w:cs="MS-Mincho" w:hint="eastAsia"/>
          <w:kern w:val="0"/>
          <w:sz w:val="22"/>
        </w:rPr>
        <w:t>取引帳簿の閲覧・提出等</w:t>
      </w:r>
      <w:r w:rsidR="008E5505" w:rsidRPr="003839D6">
        <w:rPr>
          <w:rFonts w:asciiTheme="minorEastAsia" w:hAnsiTheme="minorEastAsia" w:cs="MS-Mincho" w:hint="eastAsia"/>
          <w:kern w:val="0"/>
          <w:sz w:val="22"/>
        </w:rPr>
        <w:t>の要請があった場合は、</w:t>
      </w:r>
      <w:r w:rsidRPr="003839D6">
        <w:rPr>
          <w:rFonts w:asciiTheme="minorEastAsia" w:hAnsiTheme="minorEastAsia" w:cs="MS-Mincho" w:hint="eastAsia"/>
          <w:kern w:val="0"/>
          <w:sz w:val="22"/>
        </w:rPr>
        <w:t>可能な限り協力すること。</w:t>
      </w:r>
    </w:p>
    <w:p w:rsidR="00A44805" w:rsidRP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Pr="003839D6" w:rsidRDefault="008E5505" w:rsidP="003839D6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3839D6">
        <w:rPr>
          <w:rFonts w:asciiTheme="minorEastAsia" w:hAnsiTheme="minorEastAsia" w:cs="MS-Mincho" w:hint="eastAsia"/>
          <w:kern w:val="0"/>
          <w:sz w:val="22"/>
        </w:rPr>
        <w:t>関係諸</w:t>
      </w:r>
      <w:r w:rsidR="00962F52">
        <w:rPr>
          <w:rFonts w:asciiTheme="minorEastAsia" w:hAnsiTheme="minorEastAsia" w:cs="MS-Mincho" w:hint="eastAsia"/>
          <w:kern w:val="0"/>
          <w:sz w:val="22"/>
        </w:rPr>
        <w:t>規程</w:t>
      </w:r>
      <w:r w:rsidRPr="003839D6">
        <w:rPr>
          <w:rFonts w:asciiTheme="minorEastAsia" w:hAnsiTheme="minorEastAsia" w:cs="MS-Mincho" w:hint="eastAsia"/>
          <w:kern w:val="0"/>
          <w:sz w:val="22"/>
        </w:rPr>
        <w:t>に反する行為があると認められた場合は、</w:t>
      </w:r>
      <w:r w:rsidR="00A44805" w:rsidRPr="003839D6">
        <w:rPr>
          <w:rFonts w:asciiTheme="minorEastAsia" w:hAnsiTheme="minorEastAsia" w:cs="MS-Mincho" w:hint="eastAsia"/>
          <w:kern w:val="0"/>
          <w:sz w:val="22"/>
        </w:rPr>
        <w:t>取引停止を含むいかなる処分を講じられても異議がないこと。</w:t>
      </w:r>
    </w:p>
    <w:p w:rsid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Pr="003839D6" w:rsidRDefault="00A44805" w:rsidP="003839D6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3839D6">
        <w:rPr>
          <w:rFonts w:asciiTheme="minorEastAsia" w:hAnsiTheme="minorEastAsia" w:cs="MS-Mincho" w:hint="eastAsia"/>
          <w:kern w:val="0"/>
          <w:sz w:val="22"/>
        </w:rPr>
        <w:t>堺市立病院機構の構成員（職員</w:t>
      </w:r>
      <w:r w:rsidR="00B00525">
        <w:rPr>
          <w:rFonts w:asciiTheme="minorEastAsia" w:hAnsiTheme="minorEastAsia" w:cs="MS-Mincho" w:hint="eastAsia"/>
          <w:kern w:val="0"/>
          <w:sz w:val="22"/>
        </w:rPr>
        <w:t>、</w:t>
      </w:r>
      <w:r w:rsidRPr="003839D6">
        <w:rPr>
          <w:rFonts w:asciiTheme="minorEastAsia" w:hAnsiTheme="minorEastAsia" w:cs="MS-Mincho" w:hint="eastAsia"/>
          <w:kern w:val="0"/>
          <w:sz w:val="22"/>
        </w:rPr>
        <w:t>その他関連する者）から不正な行為の依頼等</w:t>
      </w:r>
      <w:r w:rsidR="008E5505" w:rsidRPr="003839D6">
        <w:rPr>
          <w:rFonts w:asciiTheme="minorEastAsia" w:hAnsiTheme="minorEastAsia" w:cs="MS-Mincho" w:hint="eastAsia"/>
          <w:kern w:val="0"/>
          <w:sz w:val="22"/>
        </w:rPr>
        <w:t>があった場合は、</w:t>
      </w:r>
      <w:r w:rsidRPr="003839D6">
        <w:rPr>
          <w:rFonts w:asciiTheme="minorEastAsia" w:hAnsiTheme="minorEastAsia" w:cs="MS-Mincho" w:hint="eastAsia"/>
          <w:kern w:val="0"/>
          <w:sz w:val="22"/>
        </w:rPr>
        <w:t>直ちに堺市立病院機構の公的研究費の不正使用に関する告発窓口（法人本部）へ連絡すること。</w:t>
      </w:r>
    </w:p>
    <w:p w:rsid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Default="00A44805" w:rsidP="00A448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44805" w:rsidRPr="00A44805" w:rsidRDefault="00A44805" w:rsidP="00A44805">
      <w:pPr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MS-Mincho"/>
          <w:kern w:val="0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所在地</w:t>
      </w:r>
    </w:p>
    <w:p w:rsidR="00A44805" w:rsidRPr="00A44805" w:rsidRDefault="00A44805" w:rsidP="00A44805">
      <w:pPr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MS-Mincho"/>
          <w:kern w:val="0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EA761E" w:rsidRPr="00A44805" w:rsidRDefault="00A44805" w:rsidP="00A44805">
      <w:pPr>
        <w:ind w:leftChars="1900" w:left="3990"/>
        <w:rPr>
          <w:rFonts w:asciiTheme="minorEastAsia" w:hAnsiTheme="minorEastAsia"/>
          <w:sz w:val="22"/>
        </w:rPr>
      </w:pPr>
      <w:r w:rsidRPr="00A44805">
        <w:rPr>
          <w:rFonts w:asciiTheme="minorEastAsia" w:hAnsiTheme="minorEastAsia" w:cs="MS-Mincho" w:hint="eastAsia"/>
          <w:kern w:val="0"/>
          <w:sz w:val="22"/>
        </w:rPr>
        <w:t>代表者職名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  <w:r w:rsidRPr="00A44805">
        <w:rPr>
          <w:rFonts w:asciiTheme="minorEastAsia" w:hAnsiTheme="minorEastAsia" w:cs="MS-Mincho"/>
          <w:kern w:val="0"/>
          <w:sz w:val="22"/>
        </w:rPr>
        <w:t xml:space="preserve"> </w:t>
      </w:r>
      <w:r w:rsidRPr="00A44805">
        <w:rPr>
          <w:rFonts w:asciiTheme="minorEastAsia" w:hAnsiTheme="minorEastAsia" w:cs="MS-Mincho" w:hint="eastAsia"/>
          <w:kern w:val="0"/>
          <w:sz w:val="22"/>
        </w:rPr>
        <w:t>印</w:t>
      </w:r>
    </w:p>
    <w:sectPr w:rsidR="00EA761E" w:rsidRPr="00A44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93" w:rsidRDefault="00E27393" w:rsidP="006D1A77">
      <w:r>
        <w:separator/>
      </w:r>
    </w:p>
  </w:endnote>
  <w:endnote w:type="continuationSeparator" w:id="0">
    <w:p w:rsidR="00E27393" w:rsidRDefault="00E27393" w:rsidP="006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93" w:rsidRDefault="00E27393" w:rsidP="006D1A77">
      <w:r>
        <w:separator/>
      </w:r>
    </w:p>
  </w:footnote>
  <w:footnote w:type="continuationSeparator" w:id="0">
    <w:p w:rsidR="00E27393" w:rsidRDefault="00E27393" w:rsidP="006D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5022"/>
    <w:multiLevelType w:val="hybridMultilevel"/>
    <w:tmpl w:val="D57EEA90"/>
    <w:lvl w:ilvl="0" w:tplc="21B446B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DE62B3"/>
    <w:multiLevelType w:val="hybridMultilevel"/>
    <w:tmpl w:val="7860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05"/>
    <w:rsid w:val="002873C2"/>
    <w:rsid w:val="003839D6"/>
    <w:rsid w:val="003B48AE"/>
    <w:rsid w:val="006D1A77"/>
    <w:rsid w:val="008E5505"/>
    <w:rsid w:val="00962F52"/>
    <w:rsid w:val="009961A2"/>
    <w:rsid w:val="009E4D12"/>
    <w:rsid w:val="00A44805"/>
    <w:rsid w:val="00B00525"/>
    <w:rsid w:val="00C93FD5"/>
    <w:rsid w:val="00DF5E2D"/>
    <w:rsid w:val="00E27393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805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A44805"/>
    <w:rPr>
      <w:rFonts w:asciiTheme="minorEastAsia" w:hAnsiTheme="minorEastAsia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44805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A44805"/>
    <w:rPr>
      <w:rFonts w:asciiTheme="minorEastAsia" w:hAnsiTheme="minorEastAsia" w:cs="MS-Minch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5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5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839D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D1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1A77"/>
  </w:style>
  <w:style w:type="paragraph" w:styleId="ac">
    <w:name w:val="footer"/>
    <w:basedOn w:val="a"/>
    <w:link w:val="ad"/>
    <w:uiPriority w:val="99"/>
    <w:unhideWhenUsed/>
    <w:rsid w:val="006D1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1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805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A44805"/>
    <w:rPr>
      <w:rFonts w:asciiTheme="minorEastAsia" w:hAnsiTheme="minorEastAsia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44805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A44805"/>
    <w:rPr>
      <w:rFonts w:asciiTheme="minorEastAsia" w:hAnsiTheme="minorEastAsia" w:cs="MS-Minch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5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5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839D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D1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1A77"/>
  </w:style>
  <w:style w:type="paragraph" w:styleId="ac">
    <w:name w:val="footer"/>
    <w:basedOn w:val="a"/>
    <w:link w:val="ad"/>
    <w:uiPriority w:val="99"/>
    <w:unhideWhenUsed/>
    <w:rsid w:val="006D1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理香</dc:creator>
  <cp:lastModifiedBy>佐々木 理香</cp:lastModifiedBy>
  <cp:revision>2</cp:revision>
  <cp:lastPrinted>2017-02-08T09:53:00Z</cp:lastPrinted>
  <dcterms:created xsi:type="dcterms:W3CDTF">2017-03-21T03:04:00Z</dcterms:created>
  <dcterms:modified xsi:type="dcterms:W3CDTF">2017-03-21T03:04:00Z</dcterms:modified>
</cp:coreProperties>
</file>